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3" w:rsidRDefault="00FD2B73" w:rsidP="0049386F">
      <w:pPr>
        <w:spacing w:after="0" w:line="240" w:lineRule="auto"/>
        <w:jc w:val="center"/>
      </w:pPr>
      <w:bookmarkStart w:id="0" w:name="_GoBack"/>
      <w:bookmarkEnd w:id="0"/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439783" cy="3038475"/>
            <wp:effectExtent l="19050" t="0" r="8267" b="0"/>
            <wp:docPr id="1" name="Picture 1" descr="http://t0.gstatic.com/images?q=tbn:_1U4H6_5WXYwxM:http://www.clipartpal.com/_thumbs/Babyjudoka_tn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_1U4H6_5WXYwxM:http://www.clipartpal.com/_thumbs/Babyjudoka_tn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8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  <w:r>
        <w:t xml:space="preserve">Drumnamoe Nursery School, Levin Road, </w:t>
      </w:r>
      <w:proofErr w:type="spellStart"/>
      <w:r>
        <w:t>Lurgan</w:t>
      </w:r>
      <w:proofErr w:type="spellEnd"/>
      <w:r>
        <w:t>, Co. Armagh, BT67 9EU</w:t>
      </w:r>
    </w:p>
    <w:p w:rsidR="00191CDE" w:rsidRDefault="00191CDE" w:rsidP="0049386F">
      <w:pPr>
        <w:spacing w:after="0" w:line="240" w:lineRule="auto"/>
        <w:jc w:val="center"/>
      </w:pPr>
    </w:p>
    <w:p w:rsidR="00191CDE" w:rsidRDefault="00191CDE" w:rsidP="0049386F">
      <w:pPr>
        <w:spacing w:after="0" w:line="240" w:lineRule="auto"/>
        <w:jc w:val="center"/>
      </w:pPr>
    </w:p>
    <w:p w:rsidR="0049386F" w:rsidRPr="00191CDE" w:rsidRDefault="0021428E" w:rsidP="0049386F">
      <w:pPr>
        <w:spacing w:after="0" w:line="240" w:lineRule="auto"/>
        <w:jc w:val="center"/>
        <w:rPr>
          <w:sz w:val="36"/>
          <w:szCs w:val="36"/>
        </w:rPr>
      </w:pPr>
      <w:hyperlink r:id="rId9" w:history="1">
        <w:r w:rsidR="0049386F" w:rsidRPr="00191CDE">
          <w:rPr>
            <w:rStyle w:val="Hyperlink"/>
            <w:sz w:val="36"/>
            <w:szCs w:val="36"/>
          </w:rPr>
          <w:t>Tel:028</w:t>
        </w:r>
        <w:r w:rsidR="00191CDE">
          <w:rPr>
            <w:rStyle w:val="Hyperlink"/>
            <w:sz w:val="36"/>
            <w:szCs w:val="36"/>
          </w:rPr>
          <w:t xml:space="preserve"> </w:t>
        </w:r>
        <w:r w:rsidR="0049386F" w:rsidRPr="00191CDE">
          <w:rPr>
            <w:rStyle w:val="Hyperlink"/>
            <w:sz w:val="36"/>
            <w:szCs w:val="36"/>
          </w:rPr>
          <w:t>38329384</w:t>
        </w:r>
      </w:hyperlink>
    </w:p>
    <w:p w:rsidR="0049386F" w:rsidRPr="00191CDE" w:rsidRDefault="0049386F" w:rsidP="0049386F">
      <w:pPr>
        <w:spacing w:after="0" w:line="240" w:lineRule="auto"/>
        <w:jc w:val="center"/>
        <w:rPr>
          <w:sz w:val="36"/>
          <w:szCs w:val="36"/>
        </w:rPr>
      </w:pPr>
      <w:r w:rsidRPr="00191CDE">
        <w:rPr>
          <w:sz w:val="36"/>
          <w:szCs w:val="36"/>
        </w:rPr>
        <w:t xml:space="preserve">E Mail: </w:t>
      </w:r>
      <w:hyperlink r:id="rId10" w:history="1">
        <w:r w:rsidRPr="00191CDE">
          <w:rPr>
            <w:rStyle w:val="Hyperlink"/>
            <w:sz w:val="36"/>
            <w:szCs w:val="36"/>
          </w:rPr>
          <w:t>info.drumnamoens@selbcampus.org</w:t>
        </w:r>
      </w:hyperlink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Default="0049386F" w:rsidP="0049386F">
      <w:pPr>
        <w:spacing w:after="0" w:line="240" w:lineRule="auto"/>
        <w:jc w:val="center"/>
      </w:pPr>
    </w:p>
    <w:p w:rsidR="0049386F" w:rsidRPr="00191CDE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color w:val="0070C0"/>
          <w:sz w:val="96"/>
          <w:szCs w:val="96"/>
        </w:rPr>
      </w:pPr>
      <w:r w:rsidRPr="00191CDE">
        <w:rPr>
          <w:rFonts w:ascii="Footlight MT Light" w:hAnsi="Footlight MT Light"/>
          <w:b/>
          <w:color w:val="0070C0"/>
          <w:sz w:val="96"/>
          <w:szCs w:val="96"/>
        </w:rPr>
        <w:t>Dump That Dummy!</w:t>
      </w:r>
    </w:p>
    <w:p w:rsidR="0049386F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sz w:val="96"/>
          <w:szCs w:val="96"/>
        </w:rPr>
      </w:pPr>
    </w:p>
    <w:p w:rsidR="0049386F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895136" cy="1914525"/>
            <wp:effectExtent l="19050" t="0" r="464" b="0"/>
            <wp:docPr id="4" name="Picture 4" descr="http://t3.gstatic.com/images?q=tbn:DFgzovRjSi6AtM:http://us.123rf.com/400wm/400/400/kasiap/kasiap0903/kasiap090300009/445449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DFgzovRjSi6AtM:http://us.123rf.com/400wm/400/400/kasiap/kasiap0903/kasiap090300009/445449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3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6F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sz w:val="96"/>
          <w:szCs w:val="96"/>
        </w:rPr>
      </w:pPr>
    </w:p>
    <w:p w:rsidR="0049386F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sz w:val="96"/>
          <w:szCs w:val="96"/>
        </w:rPr>
      </w:pPr>
    </w:p>
    <w:p w:rsidR="0049386F" w:rsidRDefault="0049386F" w:rsidP="0049386F">
      <w:pPr>
        <w:spacing w:after="0" w:line="240" w:lineRule="auto"/>
        <w:jc w:val="center"/>
        <w:rPr>
          <w:rFonts w:ascii="Footlight MT Light" w:hAnsi="Footlight MT Light"/>
          <w:b/>
          <w:sz w:val="96"/>
          <w:szCs w:val="96"/>
        </w:rPr>
      </w:pPr>
    </w:p>
    <w:p w:rsidR="0049386F" w:rsidRDefault="0049386F" w:rsidP="0049386F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49386F" w:rsidRDefault="0049386F" w:rsidP="0049386F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-26670</wp:posOffset>
            </wp:positionV>
            <wp:extent cx="866775" cy="647700"/>
            <wp:effectExtent l="19050" t="0" r="9525" b="0"/>
            <wp:wrapNone/>
            <wp:docPr id="7" name="Picture 7" descr="http://t2.gstatic.com/images?q=tbn:FUoOf9zvV3uRoM:http://www.faqs.org/photo-dict/photofiles/list/1570/2102dumm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FUoOf9zvV3uRoM:http://www.faqs.org/photo-dict/photofiles/list/1570/2102dumm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86F" w:rsidRPr="00D62DBB" w:rsidRDefault="0049386F" w:rsidP="0049386F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49386F" w:rsidRPr="00D62DBB" w:rsidRDefault="0049386F" w:rsidP="0049386F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b/>
          <w:sz w:val="24"/>
          <w:szCs w:val="24"/>
        </w:rPr>
        <w:tab/>
      </w:r>
      <w:r w:rsidRPr="00D62DBB">
        <w:rPr>
          <w:rFonts w:ascii="Footlight MT Light" w:hAnsi="Footlight MT Light"/>
          <w:b/>
          <w:sz w:val="24"/>
          <w:szCs w:val="24"/>
        </w:rPr>
        <w:tab/>
      </w:r>
      <w:r w:rsidRPr="00D62DBB">
        <w:rPr>
          <w:rFonts w:ascii="Footlight MT Light" w:hAnsi="Footlight MT Light"/>
          <w:b/>
          <w:sz w:val="24"/>
          <w:szCs w:val="24"/>
        </w:rPr>
        <w:tab/>
      </w:r>
      <w:r w:rsidRPr="00D62DBB">
        <w:rPr>
          <w:rFonts w:ascii="Footlight MT Light" w:hAnsi="Footlight MT Light"/>
          <w:sz w:val="24"/>
          <w:szCs w:val="24"/>
        </w:rPr>
        <w:t>The Dummy as a Soother</w:t>
      </w:r>
    </w:p>
    <w:p w:rsidR="0049386F" w:rsidRPr="00D62DBB" w:rsidRDefault="0049386F" w:rsidP="0049386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49386F" w:rsidRPr="00D62DBB" w:rsidRDefault="0049386F" w:rsidP="0049386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49386F" w:rsidRPr="00D62DBB" w:rsidRDefault="0049386F" w:rsidP="0049386F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 xml:space="preserve">Most </w:t>
      </w:r>
      <w:r w:rsidR="00833907" w:rsidRPr="00D62DBB">
        <w:rPr>
          <w:rFonts w:ascii="Footlight MT Light" w:hAnsi="Footlight MT Light"/>
          <w:sz w:val="24"/>
          <w:szCs w:val="24"/>
        </w:rPr>
        <w:t>young babies do have a strong sucking reflex and there is no doubt that a comforter can help to soothe the child</w:t>
      </w:r>
      <w:r w:rsidR="00134DA3" w:rsidRPr="00D62DBB">
        <w:rPr>
          <w:rFonts w:ascii="Footlight MT Light" w:hAnsi="Footlight MT Light"/>
          <w:sz w:val="24"/>
          <w:szCs w:val="24"/>
        </w:rPr>
        <w:t>.</w:t>
      </w:r>
    </w:p>
    <w:p w:rsidR="00235CA6" w:rsidRPr="00D62DBB" w:rsidRDefault="00235CA6" w:rsidP="00235CA6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</w:p>
    <w:p w:rsidR="00134DA3" w:rsidRPr="00D62DBB" w:rsidRDefault="00134DA3" w:rsidP="0049386F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 xml:space="preserve">Some babies do need a comforter.  This can be a dummy, their thumb, finger or piece of cloth.  </w:t>
      </w:r>
      <w:r w:rsidR="003F481F" w:rsidRPr="00D62DBB">
        <w:rPr>
          <w:rFonts w:ascii="Footlight MT Light" w:hAnsi="Footlight MT Light"/>
          <w:sz w:val="24"/>
          <w:szCs w:val="24"/>
        </w:rPr>
        <w:t>A dummy is preferable to a thumb or finger as it can be taken away at a later date.  Many older children still suck their thumb when they wouldn’t suck a dummy.</w:t>
      </w:r>
    </w:p>
    <w:p w:rsidR="00235CA6" w:rsidRPr="00D62DBB" w:rsidRDefault="00235CA6" w:rsidP="00235CA6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F481F" w:rsidRPr="00D62DBB" w:rsidRDefault="003F481F" w:rsidP="00933E9C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24"/>
          <w:szCs w:val="24"/>
          <w:u w:val="single"/>
        </w:rPr>
      </w:pPr>
      <w:r w:rsidRPr="00D62DBB">
        <w:rPr>
          <w:rFonts w:ascii="Footlight MT Light" w:hAnsi="Footlight MT Light"/>
          <w:b/>
          <w:sz w:val="24"/>
          <w:szCs w:val="24"/>
          <w:u w:val="single"/>
        </w:rPr>
        <w:t>Uses and Abuse of Dummies</w:t>
      </w:r>
    </w:p>
    <w:p w:rsidR="00933E9C" w:rsidRPr="00D62DBB" w:rsidRDefault="00933E9C" w:rsidP="00933E9C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24"/>
          <w:szCs w:val="24"/>
          <w:u w:val="single"/>
        </w:rPr>
      </w:pP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-A child may need a dummy as a comforter but it should be removed as soon as the child has settled.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-Babies should not be left with dummies in their mouths for long periods of time.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-Orthodontic dummies are preferred.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-Dummies should be removed altogether when approximately nine months old.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 xml:space="preserve">-Dummies should never be dipped into any sweet substance </w:t>
      </w:r>
      <w:proofErr w:type="spellStart"/>
      <w:r w:rsidRPr="00D62DBB">
        <w:rPr>
          <w:rFonts w:ascii="Footlight MT Light" w:hAnsi="Footlight MT Light"/>
          <w:sz w:val="24"/>
          <w:szCs w:val="24"/>
        </w:rPr>
        <w:t>e.g</w:t>
      </w:r>
      <w:proofErr w:type="spellEnd"/>
      <w:r w:rsidRPr="00D62DBB">
        <w:rPr>
          <w:rFonts w:ascii="Footlight MT Light" w:hAnsi="Footlight MT Light"/>
          <w:sz w:val="24"/>
          <w:szCs w:val="24"/>
        </w:rPr>
        <w:t xml:space="preserve"> honey, jam etc.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-Dummies should always be sterilised before use.  Adults should never put the dummy into their own mout</w:t>
      </w:r>
      <w:r w:rsidR="00191CDE">
        <w:rPr>
          <w:rFonts w:ascii="Footlight MT Light" w:hAnsi="Footlight MT Light"/>
          <w:sz w:val="24"/>
          <w:szCs w:val="24"/>
        </w:rPr>
        <w:t>hs before giving it to the baby.</w:t>
      </w:r>
    </w:p>
    <w:p w:rsidR="003F481F" w:rsidRPr="00D62DBB" w:rsidRDefault="003F481F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-A baby should never be left sleeping with a dummy in their mouth.</w:t>
      </w:r>
    </w:p>
    <w:p w:rsidR="00933E9C" w:rsidRPr="00933E9C" w:rsidRDefault="00933E9C" w:rsidP="00933E9C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:rsidR="00235CA6" w:rsidRPr="00D62DBB" w:rsidRDefault="00235CA6" w:rsidP="00933E9C">
      <w:pPr>
        <w:spacing w:after="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933E9C">
        <w:rPr>
          <w:rFonts w:ascii="Footlight MT Light" w:hAnsi="Footlight MT Light"/>
          <w:sz w:val="28"/>
          <w:szCs w:val="28"/>
        </w:rPr>
        <w:t xml:space="preserve"> </w:t>
      </w:r>
      <w:r w:rsidR="00933E9C">
        <w:rPr>
          <w:rFonts w:ascii="Footlight MT Light" w:hAnsi="Footlight MT Light"/>
          <w:sz w:val="28"/>
          <w:szCs w:val="28"/>
        </w:rPr>
        <w:tab/>
      </w:r>
      <w:r w:rsidRPr="00D62DBB">
        <w:rPr>
          <w:rFonts w:ascii="Footlight MT Light" w:hAnsi="Footlight MT Light"/>
          <w:b/>
          <w:sz w:val="24"/>
          <w:szCs w:val="24"/>
          <w:u w:val="single"/>
        </w:rPr>
        <w:t>Damage Caused By Overuse of Dummies</w:t>
      </w:r>
    </w:p>
    <w:p w:rsidR="006A0DD6" w:rsidRPr="00D62DBB" w:rsidRDefault="006A0DD6" w:rsidP="006A0DD6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24"/>
          <w:szCs w:val="24"/>
          <w:u w:val="single"/>
        </w:rPr>
      </w:pPr>
    </w:p>
    <w:p w:rsidR="006A0DD6" w:rsidRPr="00D62DBB" w:rsidRDefault="006A0DD6" w:rsidP="00933E9C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  <w:u w:val="single"/>
        </w:rPr>
      </w:pPr>
      <w:r w:rsidRPr="00D62DBB">
        <w:rPr>
          <w:rFonts w:ascii="Footlight MT Light" w:hAnsi="Footlight MT Light"/>
          <w:sz w:val="24"/>
          <w:szCs w:val="24"/>
          <w:u w:val="single"/>
        </w:rPr>
        <w:t>Dental Problems</w:t>
      </w:r>
    </w:p>
    <w:p w:rsidR="00933E9C" w:rsidRPr="00D62DBB" w:rsidRDefault="006A0DD6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 xml:space="preserve">Most Dentists agree that overuse of dummies </w:t>
      </w:r>
      <w:r w:rsidR="00933E9C" w:rsidRPr="00D62DBB">
        <w:rPr>
          <w:rFonts w:ascii="Footlight MT Light" w:hAnsi="Footlight MT Light"/>
          <w:sz w:val="24"/>
          <w:szCs w:val="24"/>
        </w:rPr>
        <w:t xml:space="preserve">can prevent proper development </w:t>
      </w:r>
      <w:r w:rsidRPr="00D62DBB">
        <w:rPr>
          <w:rFonts w:ascii="Footlight MT Light" w:hAnsi="Footlight MT Light"/>
          <w:sz w:val="24"/>
          <w:szCs w:val="24"/>
        </w:rPr>
        <w:t xml:space="preserve">(alignment and soft </w:t>
      </w:r>
      <w:r w:rsidR="00933E9C" w:rsidRPr="00D62DBB">
        <w:rPr>
          <w:rFonts w:ascii="Footlight MT Light" w:hAnsi="Footlight MT Light"/>
          <w:sz w:val="24"/>
          <w:szCs w:val="24"/>
        </w:rPr>
        <w:t>tissue) of gums and teeth.</w:t>
      </w:r>
    </w:p>
    <w:p w:rsidR="00D62DBB" w:rsidRPr="00D62DBB" w:rsidRDefault="00D62DBB" w:rsidP="00D62DBB">
      <w:pPr>
        <w:spacing w:after="0" w:line="240" w:lineRule="auto"/>
        <w:rPr>
          <w:rFonts w:ascii="Footlight MT Light" w:hAnsi="Footlight MT Light"/>
          <w:sz w:val="24"/>
          <w:szCs w:val="24"/>
          <w:u w:val="single"/>
        </w:rPr>
      </w:pPr>
    </w:p>
    <w:p w:rsidR="00933E9C" w:rsidRPr="00D62DBB" w:rsidRDefault="00933E9C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  <w:r w:rsidRPr="00D62DBB">
        <w:rPr>
          <w:rFonts w:ascii="Footlight MT Light" w:hAnsi="Footlight MT Light"/>
          <w:sz w:val="24"/>
          <w:szCs w:val="24"/>
          <w:u w:val="single"/>
        </w:rPr>
        <w:t>Speech Problems</w:t>
      </w:r>
    </w:p>
    <w:p w:rsidR="00933E9C" w:rsidRPr="00D62DBB" w:rsidRDefault="00933E9C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  <w:r w:rsidRPr="00D62DBB">
        <w:rPr>
          <w:rFonts w:ascii="Footlight MT Light" w:hAnsi="Footlight MT Light"/>
          <w:sz w:val="24"/>
          <w:szCs w:val="24"/>
        </w:rPr>
        <w:t>Speech Therapists have agreed that overuse of dummies can also prevent the proper control of the tongue resulting in speech problems, which can, in some cases, be severe.</w:t>
      </w:r>
    </w:p>
    <w:p w:rsidR="00933E9C" w:rsidRPr="00D62DBB" w:rsidRDefault="00933E9C" w:rsidP="00933E9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191CDE" w:rsidRDefault="00191CDE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</w:p>
    <w:p w:rsidR="00191CDE" w:rsidRDefault="00191CDE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</w:p>
    <w:p w:rsidR="00191CDE" w:rsidRDefault="00191CDE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</w:p>
    <w:p w:rsidR="00191CDE" w:rsidRDefault="00191CDE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</w:p>
    <w:p w:rsidR="00191CDE" w:rsidRDefault="00191CDE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</w:p>
    <w:p w:rsidR="00933E9C" w:rsidRPr="00D62DBB" w:rsidRDefault="00933E9C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  <w:u w:val="single"/>
        </w:rPr>
      </w:pPr>
      <w:r w:rsidRPr="00D62DBB">
        <w:rPr>
          <w:rFonts w:ascii="Footlight MT Light" w:hAnsi="Footlight MT Light"/>
          <w:sz w:val="24"/>
          <w:szCs w:val="24"/>
          <w:u w:val="single"/>
        </w:rPr>
        <w:t xml:space="preserve">Your child should not be sucking a dummy or bottle at this stage </w:t>
      </w:r>
      <w:proofErr w:type="spellStart"/>
      <w:r w:rsidRPr="00D62DBB">
        <w:rPr>
          <w:rFonts w:ascii="Footlight MT Light" w:hAnsi="Footlight MT Light"/>
          <w:sz w:val="24"/>
          <w:szCs w:val="24"/>
          <w:u w:val="single"/>
        </w:rPr>
        <w:t>i.e</w:t>
      </w:r>
      <w:proofErr w:type="spellEnd"/>
      <w:r w:rsidRPr="00D62DBB">
        <w:rPr>
          <w:rFonts w:ascii="Footlight MT Light" w:hAnsi="Footlight MT Light"/>
          <w:sz w:val="24"/>
          <w:szCs w:val="24"/>
          <w:u w:val="single"/>
        </w:rPr>
        <w:t xml:space="preserve"> Nursery School Age, so please help us to help your child give them up</w:t>
      </w:r>
    </w:p>
    <w:p w:rsidR="00933E9C" w:rsidRPr="00D62DBB" w:rsidRDefault="00933E9C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</w:p>
    <w:p w:rsidR="00933E9C" w:rsidRPr="00933E9C" w:rsidRDefault="00933E9C" w:rsidP="00933E9C">
      <w:pPr>
        <w:spacing w:after="150" w:line="240" w:lineRule="auto"/>
        <w:outlineLvl w:val="3"/>
        <w:rPr>
          <w:rFonts w:ascii="Footlight MT Light" w:eastAsia="Times New Roman" w:hAnsi="Footlight MT Light" w:cs="Times New Roman"/>
          <w:b/>
          <w:bCs/>
          <w:color w:val="FF0302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b/>
          <w:bCs/>
          <w:color w:val="FF0302"/>
          <w:sz w:val="24"/>
          <w:szCs w:val="24"/>
        </w:rPr>
        <w:t>Tips</w:t>
      </w:r>
      <w:r w:rsidRPr="00D62DBB">
        <w:rPr>
          <w:rFonts w:ascii="Footlight MT Light" w:eastAsia="Times New Roman" w:hAnsi="Footlight MT Light" w:cs="Times New Roman"/>
          <w:b/>
          <w:bCs/>
          <w:color w:val="FF0302"/>
          <w:sz w:val="24"/>
          <w:szCs w:val="24"/>
        </w:rPr>
        <w:t xml:space="preserve"> for HELPING YOUR CHILD TO GIVE UP HIS/HER DUMMY</w:t>
      </w:r>
    </w:p>
    <w:p w:rsidR="00933E9C" w:rsidRPr="00933E9C" w:rsidRDefault="00933E9C" w:rsidP="00933E9C">
      <w:pPr>
        <w:spacing w:after="24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>When you’re ready to stop or reduce your child’s use of a dummy, the following ideas can help.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Take some pressure off by reminding yourself that sucking a dummy never becomes a lifelong habit. Many children will stop using a dummy by themselves.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Choose your timing. A period of change or stress for you or your child might not be a good time to give up.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Talk to your child about giving up the dummy, if your child is old enough to understand.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When you and your child are ready, begin by restricting dummy use to certain times and places, such as in the car or cot. This gives your child a chance to get used to being without the dummy.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Encourage the use of other comforters such as a blanket or teddy, if these are more socially acceptable.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Once your </w:t>
      </w:r>
      <w:proofErr w:type="gramStart"/>
      <w:r w:rsidRPr="00933E9C">
        <w:rPr>
          <w:rFonts w:ascii="Footlight MT Light" w:eastAsia="Times New Roman" w:hAnsi="Footlight MT Light" w:cs="Times New Roman"/>
          <w:sz w:val="24"/>
          <w:szCs w:val="24"/>
        </w:rPr>
        <w:t>child is coping for longer periods without the dummy, set a time and date – then take</w:t>
      </w:r>
      <w:proofErr w:type="gramEnd"/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 away the dummy.  </w:t>
      </w:r>
    </w:p>
    <w:p w:rsidR="00933E9C" w:rsidRPr="00933E9C" w:rsidRDefault="00933E9C" w:rsidP="00933E9C">
      <w:pPr>
        <w:numPr>
          <w:ilvl w:val="0"/>
          <w:numId w:val="2"/>
        </w:numPr>
        <w:spacing w:after="60"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Mark the occasion of becoming dummy-free with a celebration or special reward.  </w:t>
      </w:r>
    </w:p>
    <w:p w:rsidR="00933E9C" w:rsidRDefault="00933E9C" w:rsidP="00933E9C">
      <w:pPr>
        <w:numPr>
          <w:ilvl w:val="0"/>
          <w:numId w:val="2"/>
        </w:numPr>
        <w:spacing w:line="240" w:lineRule="auto"/>
        <w:ind w:left="705" w:right="600"/>
        <w:rPr>
          <w:rFonts w:ascii="Footlight MT Light" w:eastAsia="Times New Roman" w:hAnsi="Footlight MT Light" w:cs="Times New Roman"/>
          <w:sz w:val="24"/>
          <w:szCs w:val="24"/>
        </w:rPr>
      </w:pPr>
      <w:r w:rsidRPr="00933E9C">
        <w:rPr>
          <w:rFonts w:ascii="Footlight MT Light" w:eastAsia="Times New Roman" w:hAnsi="Footlight MT Light" w:cs="Times New Roman"/>
          <w:sz w:val="24"/>
          <w:szCs w:val="24"/>
        </w:rPr>
        <w:t xml:space="preserve">Finally, </w:t>
      </w:r>
      <w:r w:rsidRPr="00D62DBB">
        <w:rPr>
          <w:rFonts w:ascii="Footlight MT Light" w:eastAsia="Times New Roman" w:hAnsi="Footlight MT Light" w:cs="Times New Roman"/>
          <w:b/>
          <w:bCs/>
          <w:sz w:val="24"/>
          <w:szCs w:val="24"/>
        </w:rPr>
        <w:t>try not to turn back</w:t>
      </w:r>
      <w:r w:rsidRPr="00933E9C">
        <w:rPr>
          <w:rFonts w:ascii="Footlight MT Light" w:eastAsia="Times New Roman" w:hAnsi="Footlight MT Light" w:cs="Times New Roman"/>
          <w:sz w:val="24"/>
          <w:szCs w:val="24"/>
        </w:rPr>
        <w:t>. No matter how well you have prepared your child for this change, expect some discomfort and some protest.</w:t>
      </w:r>
    </w:p>
    <w:p w:rsidR="00D62DBB" w:rsidRDefault="00D62DBB" w:rsidP="00D62DBB">
      <w:pPr>
        <w:spacing w:line="240" w:lineRule="auto"/>
        <w:ind w:right="600"/>
        <w:rPr>
          <w:rFonts w:ascii="Footlight MT Light" w:eastAsia="Times New Roman" w:hAnsi="Footlight MT Light" w:cs="Times New Roman"/>
          <w:sz w:val="24"/>
          <w:szCs w:val="24"/>
        </w:rPr>
      </w:pPr>
      <w:r>
        <w:rPr>
          <w:rFonts w:ascii="Footlight MT Light" w:eastAsia="Times New Roman" w:hAnsi="Footlight MT Ligh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56515</wp:posOffset>
            </wp:positionV>
            <wp:extent cx="1190625" cy="1104900"/>
            <wp:effectExtent l="19050" t="0" r="9525" b="0"/>
            <wp:wrapNone/>
            <wp:docPr id="10" name="ipfO8YcbwgXro6AMM:" descr="http://t0.gstatic.com/images?q=tbn:O8YcbwgXro6AMM:http://www.clipartguide.com/_small/0003-0702-2115-36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8YcbwgXro6AMM:" descr="http://t0.gstatic.com/images?q=tbn:O8YcbwgXro6AMM:http://www.clipartguide.com/_small/0003-0702-2115-36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DBB" w:rsidRDefault="00D62DBB" w:rsidP="00D62DBB">
      <w:pPr>
        <w:spacing w:line="240" w:lineRule="auto"/>
        <w:ind w:right="600"/>
        <w:rPr>
          <w:rFonts w:ascii="Footlight MT Light" w:eastAsia="Times New Roman" w:hAnsi="Footlight MT Light" w:cs="Times New Roman"/>
          <w:sz w:val="24"/>
          <w:szCs w:val="24"/>
        </w:rPr>
      </w:pPr>
    </w:p>
    <w:p w:rsidR="00D62DBB" w:rsidRPr="00933E9C" w:rsidRDefault="00D62DBB" w:rsidP="00D62DBB">
      <w:pPr>
        <w:spacing w:line="240" w:lineRule="auto"/>
        <w:ind w:right="600"/>
        <w:rPr>
          <w:rFonts w:ascii="Footlight MT Light" w:eastAsia="Times New Roman" w:hAnsi="Footlight MT Light" w:cs="Times New Roman"/>
          <w:sz w:val="24"/>
          <w:szCs w:val="24"/>
        </w:rPr>
      </w:pPr>
    </w:p>
    <w:p w:rsidR="00933E9C" w:rsidRPr="00D62DBB" w:rsidRDefault="00933E9C" w:rsidP="00933E9C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</w:p>
    <w:p w:rsidR="00933E9C" w:rsidRDefault="00933E9C" w:rsidP="00933E9C">
      <w:pPr>
        <w:spacing w:after="0" w:line="240" w:lineRule="auto"/>
        <w:ind w:left="720"/>
        <w:rPr>
          <w:rFonts w:ascii="Footlight MT Light" w:hAnsi="Footlight MT Light"/>
          <w:sz w:val="28"/>
          <w:szCs w:val="28"/>
        </w:rPr>
      </w:pPr>
    </w:p>
    <w:p w:rsidR="00933E9C" w:rsidRPr="00933E9C" w:rsidRDefault="00933E9C" w:rsidP="00933E9C">
      <w:pPr>
        <w:spacing w:after="0" w:line="240" w:lineRule="auto"/>
        <w:ind w:left="720"/>
        <w:rPr>
          <w:rFonts w:ascii="Footlight MT Light" w:hAnsi="Footlight MT Light"/>
          <w:sz w:val="28"/>
          <w:szCs w:val="28"/>
        </w:rPr>
      </w:pPr>
    </w:p>
    <w:p w:rsidR="00235CA6" w:rsidRDefault="00933E9C" w:rsidP="00235C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:rsidR="00235CA6" w:rsidRPr="00235CA6" w:rsidRDefault="00235CA6" w:rsidP="00235C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p w:rsidR="00235CA6" w:rsidRPr="003F481F" w:rsidRDefault="00235CA6" w:rsidP="003F481F">
      <w:pPr>
        <w:pStyle w:val="ListParagraph"/>
        <w:spacing w:after="0" w:line="240" w:lineRule="auto"/>
        <w:ind w:left="1080"/>
        <w:rPr>
          <w:rFonts w:ascii="Footlight MT Light" w:hAnsi="Footlight MT Light"/>
          <w:sz w:val="28"/>
          <w:szCs w:val="28"/>
        </w:rPr>
      </w:pPr>
    </w:p>
    <w:sectPr w:rsidR="00235CA6" w:rsidRPr="003F481F" w:rsidSect="0049386F">
      <w:type w:val="continuous"/>
      <w:pgSz w:w="16837" w:h="11905" w:orient="landscape" w:code="9"/>
      <w:pgMar w:top="567" w:right="567" w:bottom="567" w:left="567" w:header="720" w:footer="720" w:gutter="0"/>
      <w:paperSrc w:first="15" w:other="15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0B5"/>
    <w:multiLevelType w:val="multilevel"/>
    <w:tmpl w:val="423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74DC2"/>
    <w:multiLevelType w:val="hybridMultilevel"/>
    <w:tmpl w:val="EA2E8E3A"/>
    <w:lvl w:ilvl="0" w:tplc="04E413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6F"/>
    <w:rsid w:val="000A0C1B"/>
    <w:rsid w:val="000C4F0F"/>
    <w:rsid w:val="00134DA3"/>
    <w:rsid w:val="00191CDE"/>
    <w:rsid w:val="0021428E"/>
    <w:rsid w:val="00235CA6"/>
    <w:rsid w:val="00310453"/>
    <w:rsid w:val="0032693F"/>
    <w:rsid w:val="003F481F"/>
    <w:rsid w:val="00463B3F"/>
    <w:rsid w:val="0049386F"/>
    <w:rsid w:val="005D160A"/>
    <w:rsid w:val="00610DA6"/>
    <w:rsid w:val="00693F9F"/>
    <w:rsid w:val="006A0DD6"/>
    <w:rsid w:val="00833907"/>
    <w:rsid w:val="008E7D12"/>
    <w:rsid w:val="00933E9C"/>
    <w:rsid w:val="00B04F33"/>
    <w:rsid w:val="00B20726"/>
    <w:rsid w:val="00B3393B"/>
    <w:rsid w:val="00BD29F0"/>
    <w:rsid w:val="00CE718E"/>
    <w:rsid w:val="00CF0FA3"/>
    <w:rsid w:val="00D62DBB"/>
    <w:rsid w:val="00D9332E"/>
    <w:rsid w:val="00DC20C3"/>
    <w:rsid w:val="00DD66AA"/>
    <w:rsid w:val="00E906FC"/>
    <w:rsid w:val="00EF1346"/>
    <w:rsid w:val="00F528BA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E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E9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E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E9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1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336">
                          <w:marLeft w:val="18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www.faqs.org/photo-dict/photofiles/list/1570/2102dummy.jpg&amp;imgrefurl=http://www.faqs.org/photo-dict/phrase/1570/dummy.html&amp;usg=__kl6Od7yz6EQVJWrp5sNPpmhrW_c=&amp;h=525&amp;w=700&amp;sz=85&amp;hl=en&amp;start=19&amp;um=1&amp;itbs=1&amp;tbnid=FUoOf9zvV3uRoM:&amp;tbnh=105&amp;tbnw=140&amp;prev=/images?q=picture+of+a+dummy&amp;um=1&amp;hl=en&amp;tbs=isch: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uk/imgres?imgurl=http://www.clipartpal.com/_thumbs/Babyjudoka_tnb.png&amp;imgrefurl=http://www.clipartpal.com/clipart/cartoon/cartoon_165303.html&amp;usg=__dvbSc_EkSbMQvOD6Ct2V0-W3t2E=&amp;h=309&amp;w=350&amp;sz=73&amp;hl=en&amp;start=58&amp;um=1&amp;itbs=1&amp;tbnid=_1U4H6_5WXYwxM:&amp;tbnh=106&amp;tbnw=120&amp;prev=/images?q=picture+of+child+with+dummy&amp;start=40&amp;um=1&amp;hl=en&amp;sa=N&amp;ndsp=20&amp;tbs=isch:1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imgurl=http://us.123rf.com/400wm/400/400/kasiap/kasiap0903/kasiap090300009/4454492.jpg&amp;imgrefurl=http://www.123rf.com/photo_4454492.html&amp;usg=__TTRiSvZTytfBwgefZDC8LAnUGAY=&amp;h=266&amp;w=400&amp;sz=13&amp;hl=en&amp;start=54&amp;um=1&amp;itbs=1&amp;tbnid=DFgzovRjSi6AtM:&amp;tbnh=82&amp;tbnw=124&amp;prev=/images?q=picture+of+child+with+a+dummy&amp;start=40&amp;um=1&amp;hl=en&amp;sa=N&amp;ndsp=20&amp;tbs=isch: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uk/imgres?imgurl=http://www.clipartguide.com/_small/0003-0702-2115-3604.jpg&amp;imgrefurl=http://www.clipartguide.com/_pages/0003-0702-2115-3604.html&amp;usg=__XJiFo2FMM4lja2i9ej9yDFMa-pg=&amp;h=300&amp;w=211&amp;sz=13&amp;hl=en&amp;start=23&amp;um=1&amp;itbs=1&amp;tbnid=O8YcbwgXro6AMM:&amp;tbnh=116&amp;tbnw=82&amp;prev=/images?q=pictures+of+a+child+sucking+a+dummy&amp;start=20&amp;um=1&amp;hl=en&amp;sa=N&amp;ndsp=20&amp;tbs=isch:1" TargetMode="External"/><Relationship Id="rId10" Type="http://schemas.openxmlformats.org/officeDocument/2006/relationships/hyperlink" Target="mailto:info.drumnamoens@selbcamp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283832938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18C4-E0AB-4D7B-9154-977A1F50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Windows User</cp:lastModifiedBy>
  <cp:revision>2</cp:revision>
  <cp:lastPrinted>2015-05-22T08:11:00Z</cp:lastPrinted>
  <dcterms:created xsi:type="dcterms:W3CDTF">2020-06-29T12:08:00Z</dcterms:created>
  <dcterms:modified xsi:type="dcterms:W3CDTF">2020-06-29T12:08:00Z</dcterms:modified>
</cp:coreProperties>
</file>